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Arial" w:hAnsi="Arial" w:cs="Arial" w:eastAsia="Arial"/>
          <w:color w:val="E36C0A"/>
          <w:spacing w:val="0"/>
          <w:position w:val="0"/>
          <w:sz w:val="28"/>
          <w:shd w:fill="auto" w:val="clear"/>
        </w:rPr>
      </w:pPr>
      <w:r>
        <w:rPr>
          <w:rFonts w:ascii="Arial" w:hAnsi="Arial" w:cs="Arial" w:eastAsia="Arial"/>
          <w:color w:val="E36C0A"/>
          <w:spacing w:val="0"/>
          <w:position w:val="0"/>
          <w:sz w:val="28"/>
          <w:shd w:fill="auto" w:val="clear"/>
        </w:rPr>
        <w:t xml:space="preserve">Cs Madrid Salamanca logra garantizar la seguridad de los menores en la zona infantil de la Plaza Salvador Dalí</w:t>
      </w:r>
    </w:p>
    <w:p>
      <w:pPr>
        <w:spacing w:before="0" w:after="200" w:line="276"/>
        <w:ind w:right="0" w:left="0" w:firstLine="0"/>
        <w:jc w:val="both"/>
        <w:rPr>
          <w:rFonts w:ascii="Arial" w:hAnsi="Arial" w:cs="Arial" w:eastAsia="Arial"/>
          <w:color w:val="E36C0A"/>
          <w:spacing w:val="0"/>
          <w:position w:val="0"/>
          <w:sz w:val="28"/>
          <w:shd w:fill="auto" w:val="clear"/>
        </w:rPr>
      </w:pPr>
      <w:r>
        <w:rPr>
          <w:rFonts w:ascii="Segoe UI Symbol" w:hAnsi="Segoe UI Symbol" w:cs="Segoe UI Symbol" w:eastAsia="Segoe UI Symbol"/>
          <w:color w:val="E46C0A"/>
          <w:spacing w:val="-3"/>
          <w:position w:val="0"/>
          <w:sz w:val="24"/>
          <w:shd w:fill="FFFFFF" w:val="clear"/>
        </w:rPr>
        <w:t xml:space="preserve">●</w:t>
      </w:r>
      <w:r>
        <w:rPr>
          <w:rFonts w:ascii="Arial" w:hAnsi="Arial" w:cs="Arial" w:eastAsia="Arial"/>
          <w:color w:val="E46C0A"/>
          <w:spacing w:val="-3"/>
          <w:position w:val="0"/>
          <w:sz w:val="24"/>
          <w:shd w:fill="FFFFFF" w:val="clear"/>
        </w:rPr>
        <w:t xml:space="preserve"> La formación naranja logró sacar adelante la propuesta que proteje a los pequeños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Ciudadanos (Cs) Madrid Salamanca presentó del día 16 una propuesta que fue aprobada pese al voto en contra de Podemos, algo inaudito al tratarse de la seguridad de nuestros menores más pequeños. </w:t>
      </w:r>
      <w:r>
        <w:rPr>
          <w:rFonts w:ascii="Arial" w:hAnsi="Arial" w:cs="Arial" w:eastAsia="Arial"/>
          <w:b/>
          <w:color w:val="auto"/>
          <w:spacing w:val="0"/>
          <w:position w:val="0"/>
          <w:sz w:val="24"/>
          <w:shd w:fill="auto" w:val="clear"/>
        </w:rPr>
        <w:t xml:space="preserve">"Nuestra oferta de parques infantiles</w:t>
      </w:r>
      <w:r>
        <w:rPr>
          <w:rFonts w:ascii="Arial" w:hAnsi="Arial" w:cs="Arial" w:eastAsia="Arial"/>
          <w:color w:val="auto"/>
          <w:spacing w:val="0"/>
          <w:position w:val="0"/>
          <w:sz w:val="24"/>
          <w:shd w:fill="auto" w:val="clear"/>
        </w:rPr>
        <w:t xml:space="preserve"> -explicó la vocal vecina de Cs- </w:t>
      </w:r>
      <w:r>
        <w:rPr>
          <w:rFonts w:ascii="Arial" w:hAnsi="Arial" w:cs="Arial" w:eastAsia="Arial"/>
          <w:b/>
          <w:color w:val="auto"/>
          <w:spacing w:val="0"/>
          <w:position w:val="0"/>
          <w:sz w:val="24"/>
          <w:shd w:fill="auto" w:val="clear"/>
        </w:rPr>
        <w:t xml:space="preserve">es paupérrima. Goya cuenta con tres parques infantiles, Lista sólo dos, Castellana uno y Recoletos ninguno, mientras que en todo el distrito de Salamanca hay un total de 15.600 menores de 0 a 14 años" </w:t>
      </w:r>
      <w:r>
        <w:rPr>
          <w:rFonts w:ascii="Arial" w:hAnsi="Arial" w:cs="Arial" w:eastAsia="Arial"/>
          <w:color w:val="auto"/>
          <w:spacing w:val="0"/>
          <w:position w:val="0"/>
          <w:sz w:val="24"/>
          <w:shd w:fill="auto" w:val="clear"/>
        </w:rPr>
        <w:t xml:space="preserve">Un dato que nos dice que aproximadamente un 10% de la población total del distrito está en esa horquilla de edad.</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 estos datos, nos encontramos con un pequeño parque infantil en la Plaza de Dalí, área recreativa  que se ubica muy cerca de varias entradas/salidas de aparcamientos y garajes, sin vallado perimetral. Con unos elementos decorativos que recuerdan a un rocódromo y que ya han producido accidentes, unas zonas verdes abandonadas y una fuente que no cumple su objetivo.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propuesta es clara, un vallado perimetral con el único objetivo de garantizar la seguridad de los menores, especialmente en esos días en los que hay grandes eventos deportivos o musicales en los cuales la afluencia es masiva; suprimir los elementos que se pusieron para evitar el paso de los patinadores y que penden de las jardineras; adecentar las zonas verdes; y adecuar la fuente. Con todo ello, además de mejorar la imagen de la zona y adecuar las instalaciones al uso para el que se crearon, se refuerza la seguridad y se reduce el riesgo de accidentes.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Desde el punto de vista ético y estético, por un lado, creando una conciencia ecológica en los más pequeños y por otro, mejorarando el impacto visual, la propuesta es el resultado de escuchar a vecinos y usuarios de esta emblemática plaza.</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Afortunadamente tres de los grupos allí representados lo comprendieron y Cs logró los votos necesarios para proteger a nuestros más pequeños.</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Por último, el Grupo naranja planteó una pregunta sencilla </w:t>
      </w:r>
      <w:r>
        <w:rPr>
          <w:rFonts w:ascii="Arial" w:hAnsi="Arial" w:cs="Arial" w:eastAsia="Arial"/>
          <w:b/>
          <w:color w:val="auto"/>
          <w:spacing w:val="0"/>
          <w:position w:val="0"/>
          <w:sz w:val="24"/>
          <w:shd w:fill="auto" w:val="clear"/>
        </w:rPr>
        <w:t xml:space="preserve">¿Cuáles son las medidas que ha tomado la Junta Municipal de Distrito, en relación a la instalación de cámaras de videovigilancia por parte de particulares en la fachada de viviendas, para impedir la grabación de imágenes de la vía pública y de los propios viandantes? </w:t>
      </w:r>
      <w:r>
        <w:rPr>
          <w:rFonts w:ascii="Arial" w:hAnsi="Arial" w:cs="Arial" w:eastAsia="Arial"/>
          <w:color w:val="auto"/>
          <w:spacing w:val="0"/>
          <w:position w:val="0"/>
          <w:sz w:val="24"/>
          <w:shd w:fill="auto" w:val="clear"/>
        </w:rPr>
        <w:t xml:space="preserve">Pregunta relacionada con las últimas noticias aparecidas en prensa y que se refieren a la instalación, por parte de uno de los líderes de Podemos, de esta instalación. Tras un gran rifirafe los representantes del Ayuntamiento aseguraron que había un expediente abierto.</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